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1B5" w:rsidRPr="00B67462" w:rsidRDefault="00B851B5" w:rsidP="007E68EB">
      <w:pPr>
        <w:pStyle w:val="a4"/>
        <w:ind w:left="5670" w:right="0"/>
        <w:jc w:val="both"/>
        <w:rPr>
          <w:b w:val="0"/>
          <w:sz w:val="24"/>
          <w:szCs w:val="24"/>
          <w:lang w:val="uk-UA"/>
        </w:rPr>
      </w:pPr>
      <w:bookmarkStart w:id="0" w:name="_GoBack"/>
      <w:bookmarkEnd w:id="0"/>
      <w:r w:rsidRPr="00961BB2">
        <w:rPr>
          <w:b w:val="0"/>
          <w:bCs w:val="0"/>
          <w:sz w:val="24"/>
          <w:szCs w:val="24"/>
          <w:lang w:val="uk-UA"/>
        </w:rPr>
        <w:t xml:space="preserve">Додаток 1 до Програми </w:t>
      </w:r>
      <w:r w:rsidRPr="00961BB2">
        <w:rPr>
          <w:b w:val="0"/>
          <w:sz w:val="24"/>
          <w:szCs w:val="24"/>
          <w:lang w:val="uk-UA"/>
        </w:rPr>
        <w:t>державного моніторингу у галузі охорони атмосферного повітря</w:t>
      </w:r>
      <w:r w:rsidRPr="00961BB2">
        <w:rPr>
          <w:sz w:val="24"/>
          <w:szCs w:val="24"/>
          <w:lang w:val="uk-UA"/>
        </w:rPr>
        <w:t xml:space="preserve"> </w:t>
      </w:r>
      <w:r w:rsidRPr="00961BB2">
        <w:rPr>
          <w:b w:val="0"/>
          <w:sz w:val="24"/>
          <w:szCs w:val="24"/>
          <w:lang w:val="uk-UA"/>
        </w:rPr>
        <w:t>зони «Чернігівська» на 202</w:t>
      </w:r>
      <w:r w:rsidR="00F81352">
        <w:rPr>
          <w:b w:val="0"/>
          <w:sz w:val="24"/>
          <w:szCs w:val="24"/>
          <w:lang w:val="uk-UA"/>
        </w:rPr>
        <w:t>1</w:t>
      </w:r>
      <w:r w:rsidRPr="00961BB2">
        <w:rPr>
          <w:b w:val="0"/>
          <w:sz w:val="24"/>
          <w:szCs w:val="24"/>
          <w:lang w:val="uk-UA"/>
        </w:rPr>
        <w:t>-202</w:t>
      </w:r>
      <w:r w:rsidR="00F81352">
        <w:rPr>
          <w:b w:val="0"/>
          <w:sz w:val="24"/>
          <w:szCs w:val="24"/>
          <w:lang w:val="uk-UA"/>
        </w:rPr>
        <w:t>5</w:t>
      </w:r>
      <w:r w:rsidRPr="00961BB2">
        <w:rPr>
          <w:b w:val="0"/>
          <w:sz w:val="24"/>
          <w:szCs w:val="24"/>
          <w:lang w:val="uk-UA"/>
        </w:rPr>
        <w:t xml:space="preserve"> роки</w:t>
      </w:r>
      <w:r w:rsidRPr="00B67462">
        <w:rPr>
          <w:b w:val="0"/>
          <w:sz w:val="24"/>
          <w:szCs w:val="24"/>
          <w:lang w:val="uk-UA"/>
        </w:rPr>
        <w:t xml:space="preserve"> </w:t>
      </w:r>
    </w:p>
    <w:p w:rsidR="00B851B5" w:rsidRDefault="00B851B5" w:rsidP="005E0294">
      <w:pPr>
        <w:spacing w:after="173"/>
        <w:ind w:left="0" w:firstLine="567"/>
        <w:jc w:val="center"/>
        <w:rPr>
          <w:b/>
          <w:sz w:val="32"/>
          <w:szCs w:val="32"/>
          <w:lang w:val="uk-UA"/>
        </w:rPr>
      </w:pPr>
    </w:p>
    <w:p w:rsidR="00B851B5" w:rsidRPr="007E68EB" w:rsidRDefault="00B851B5" w:rsidP="005E0294">
      <w:pPr>
        <w:spacing w:after="173"/>
        <w:ind w:left="0" w:firstLine="567"/>
        <w:jc w:val="center"/>
        <w:rPr>
          <w:b/>
          <w:szCs w:val="28"/>
          <w:lang w:val="uk-UA"/>
        </w:rPr>
      </w:pPr>
      <w:r w:rsidRPr="007E68EB">
        <w:rPr>
          <w:b/>
          <w:szCs w:val="28"/>
          <w:lang w:val="uk-UA"/>
        </w:rPr>
        <w:t xml:space="preserve">Перелік суб’єктів системи моніторингу атмосферного повітря та суб’єктів господарювання, що здійснюють моніторинг атмосферного повітря в </w:t>
      </w:r>
      <w:r w:rsidRPr="00961BB2">
        <w:rPr>
          <w:b/>
          <w:szCs w:val="28"/>
          <w:lang w:val="uk-UA"/>
        </w:rPr>
        <w:t>зоні «Чернігівська»</w:t>
      </w:r>
      <w:r w:rsidRPr="007E68EB">
        <w:rPr>
          <w:b/>
          <w:szCs w:val="28"/>
          <w:lang w:val="uk-UA"/>
        </w:rPr>
        <w:t xml:space="preserve"> </w:t>
      </w:r>
    </w:p>
    <w:p w:rsidR="00B851B5" w:rsidRPr="00C22EA1" w:rsidRDefault="00B851B5" w:rsidP="00C22EA1">
      <w:pPr>
        <w:spacing w:after="173"/>
        <w:ind w:left="0" w:firstLine="567"/>
        <w:jc w:val="righ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5"/>
        <w:gridCol w:w="3945"/>
        <w:gridCol w:w="5811"/>
      </w:tblGrid>
      <w:tr w:rsidR="00B851B5" w:rsidRPr="00733B23" w:rsidTr="00E63643">
        <w:tc>
          <w:tcPr>
            <w:tcW w:w="445" w:type="dxa"/>
            <w:vAlign w:val="center"/>
          </w:tcPr>
          <w:p w:rsidR="00B851B5" w:rsidRPr="00733B23" w:rsidRDefault="00B851B5" w:rsidP="00E63643">
            <w:pPr>
              <w:spacing w:after="0"/>
              <w:ind w:left="0"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733B23">
              <w:rPr>
                <w:i/>
                <w:sz w:val="24"/>
                <w:szCs w:val="24"/>
                <w:lang w:val="uk-UA"/>
              </w:rPr>
              <w:t>№</w:t>
            </w:r>
          </w:p>
        </w:tc>
        <w:tc>
          <w:tcPr>
            <w:tcW w:w="3945" w:type="dxa"/>
            <w:vAlign w:val="center"/>
          </w:tcPr>
          <w:p w:rsidR="00733B23" w:rsidRDefault="00B851B5" w:rsidP="00E63643">
            <w:pPr>
              <w:spacing w:after="0"/>
              <w:ind w:left="0"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733B23">
              <w:rPr>
                <w:i/>
                <w:sz w:val="24"/>
                <w:szCs w:val="24"/>
                <w:lang w:val="uk-UA"/>
              </w:rPr>
              <w:t xml:space="preserve">Назва суб’єкту </w:t>
            </w:r>
          </w:p>
          <w:p w:rsidR="00B851B5" w:rsidRPr="00733B23" w:rsidRDefault="00B851B5" w:rsidP="00E63643">
            <w:pPr>
              <w:spacing w:after="0"/>
              <w:ind w:left="0"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733B23">
              <w:rPr>
                <w:i/>
                <w:sz w:val="24"/>
                <w:szCs w:val="24"/>
                <w:lang w:val="uk-UA"/>
              </w:rPr>
              <w:t>системи моніторингу атмосферного повітря</w:t>
            </w:r>
          </w:p>
        </w:tc>
        <w:tc>
          <w:tcPr>
            <w:tcW w:w="5811" w:type="dxa"/>
            <w:vAlign w:val="center"/>
          </w:tcPr>
          <w:p w:rsidR="00B851B5" w:rsidRPr="00733B23" w:rsidRDefault="00B851B5" w:rsidP="00E63643">
            <w:pPr>
              <w:spacing w:after="0"/>
              <w:ind w:left="0" w:firstLine="0"/>
              <w:jc w:val="center"/>
              <w:rPr>
                <w:i/>
                <w:sz w:val="24"/>
                <w:szCs w:val="24"/>
                <w:lang w:val="uk-UA"/>
              </w:rPr>
            </w:pPr>
            <w:r w:rsidRPr="00733B23">
              <w:rPr>
                <w:i/>
                <w:sz w:val="24"/>
                <w:szCs w:val="24"/>
                <w:lang w:val="uk-UA"/>
              </w:rPr>
              <w:t>Контактна інформація</w:t>
            </w:r>
          </w:p>
        </w:tc>
      </w:tr>
      <w:tr w:rsidR="00B851B5" w:rsidRPr="002C4D9D" w:rsidTr="00733B23">
        <w:trPr>
          <w:trHeight w:val="1081"/>
        </w:trPr>
        <w:tc>
          <w:tcPr>
            <w:tcW w:w="445" w:type="dxa"/>
            <w:vAlign w:val="center"/>
          </w:tcPr>
          <w:p w:rsidR="00B851B5" w:rsidRPr="002C4D9D" w:rsidRDefault="00B851B5" w:rsidP="00E63643">
            <w:pPr>
              <w:spacing w:after="0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2C4D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945" w:type="dxa"/>
            <w:vAlign w:val="center"/>
          </w:tcPr>
          <w:p w:rsidR="00B851B5" w:rsidRPr="002C4D9D" w:rsidRDefault="00B851B5" w:rsidP="00E63643">
            <w:pPr>
              <w:spacing w:after="0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C4D9D">
              <w:rPr>
                <w:bCs/>
                <w:color w:val="auto"/>
                <w:sz w:val="24"/>
                <w:szCs w:val="24"/>
                <w:lang w:val="uk-UA"/>
              </w:rPr>
              <w:t>Державна установа «Чернігівський обласний лабораторний центр МОЗ України»</w:t>
            </w:r>
          </w:p>
        </w:tc>
        <w:tc>
          <w:tcPr>
            <w:tcW w:w="5811" w:type="dxa"/>
            <w:vAlign w:val="center"/>
          </w:tcPr>
          <w:p w:rsidR="00B851B5" w:rsidRPr="002C4D9D" w:rsidRDefault="007B2B2A" w:rsidP="00E636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C4D9D">
              <w:rPr>
                <w:color w:val="auto"/>
                <w:sz w:val="24"/>
                <w:szCs w:val="24"/>
                <w:lang w:val="uk-UA"/>
              </w:rPr>
              <w:t xml:space="preserve">14000 </w:t>
            </w:r>
            <w:r w:rsidR="00B851B5" w:rsidRPr="002C4D9D">
              <w:rPr>
                <w:color w:val="auto"/>
                <w:sz w:val="24"/>
                <w:szCs w:val="24"/>
                <w:lang w:val="uk-UA"/>
              </w:rPr>
              <w:t>м. Чернігів вул. Любецька, 11а,</w:t>
            </w:r>
          </w:p>
          <w:p w:rsidR="00B851B5" w:rsidRPr="002C4D9D" w:rsidRDefault="00B851B5" w:rsidP="00E6364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2C4D9D">
              <w:rPr>
                <w:color w:val="auto"/>
                <w:sz w:val="24"/>
                <w:szCs w:val="24"/>
                <w:lang w:val="uk-UA"/>
              </w:rPr>
              <w:t xml:space="preserve">директор ДОНЕЦЬ М.П. </w:t>
            </w:r>
            <w:proofErr w:type="spellStart"/>
            <w:r w:rsidRPr="002C4D9D">
              <w:rPr>
                <w:color w:val="auto"/>
                <w:sz w:val="24"/>
                <w:szCs w:val="24"/>
                <w:lang w:val="uk-UA"/>
              </w:rPr>
              <w:t>тел</w:t>
            </w:r>
            <w:proofErr w:type="spellEnd"/>
            <w:r w:rsidRPr="002C4D9D">
              <w:rPr>
                <w:color w:val="auto"/>
                <w:sz w:val="24"/>
                <w:szCs w:val="24"/>
                <w:lang w:val="uk-UA"/>
              </w:rPr>
              <w:t>.: (0462) 774703</w:t>
            </w:r>
          </w:p>
        </w:tc>
      </w:tr>
      <w:tr w:rsidR="00B851B5" w:rsidRPr="007E68EB" w:rsidTr="00733B23">
        <w:trPr>
          <w:trHeight w:val="1081"/>
        </w:trPr>
        <w:tc>
          <w:tcPr>
            <w:tcW w:w="445" w:type="dxa"/>
            <w:vAlign w:val="center"/>
          </w:tcPr>
          <w:p w:rsidR="00B851B5" w:rsidRPr="00214878" w:rsidRDefault="00B851B5" w:rsidP="00E63643">
            <w:pPr>
              <w:spacing w:after="0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945" w:type="dxa"/>
            <w:vAlign w:val="center"/>
          </w:tcPr>
          <w:p w:rsidR="00B851B5" w:rsidRPr="00214878" w:rsidRDefault="00B851B5" w:rsidP="00E63643">
            <w:pPr>
              <w:spacing w:after="0"/>
              <w:ind w:left="0" w:firstLine="0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214878">
              <w:rPr>
                <w:color w:val="auto"/>
                <w:sz w:val="24"/>
                <w:szCs w:val="24"/>
                <w:lang w:val="uk-UA"/>
              </w:rPr>
              <w:t>Чернігівський обласний центр з гідрометеорології</w:t>
            </w:r>
          </w:p>
        </w:tc>
        <w:tc>
          <w:tcPr>
            <w:tcW w:w="5811" w:type="dxa"/>
            <w:vAlign w:val="center"/>
          </w:tcPr>
          <w:p w:rsidR="00B851B5" w:rsidRPr="00214878" w:rsidRDefault="007B2B2A" w:rsidP="00E636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14017 </w:t>
            </w:r>
            <w:r w:rsidR="00B851B5" w:rsidRPr="00214878">
              <w:rPr>
                <w:sz w:val="24"/>
                <w:szCs w:val="24"/>
                <w:lang w:val="uk-UA"/>
              </w:rPr>
              <w:t>м. Чернігів вул. </w:t>
            </w:r>
            <w:proofErr w:type="spellStart"/>
            <w:r w:rsidR="00B851B5" w:rsidRPr="00214878">
              <w:rPr>
                <w:sz w:val="24"/>
                <w:szCs w:val="24"/>
                <w:lang w:val="uk-UA"/>
              </w:rPr>
              <w:t>Малясова</w:t>
            </w:r>
            <w:proofErr w:type="spellEnd"/>
            <w:r w:rsidR="00B851B5" w:rsidRPr="00214878">
              <w:rPr>
                <w:sz w:val="24"/>
                <w:szCs w:val="24"/>
                <w:lang w:val="uk-UA"/>
              </w:rPr>
              <w:t>, 12,</w:t>
            </w:r>
          </w:p>
          <w:p w:rsidR="00B851B5" w:rsidRPr="00214878" w:rsidRDefault="00B851B5" w:rsidP="00E636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 w:rsidRPr="00214878">
              <w:rPr>
                <w:sz w:val="24"/>
                <w:szCs w:val="24"/>
                <w:lang w:val="uk-UA"/>
              </w:rPr>
              <w:t xml:space="preserve">начальник ОВСІЄКО Р.Р. </w:t>
            </w:r>
            <w:proofErr w:type="spellStart"/>
            <w:r w:rsidRPr="00214878">
              <w:rPr>
                <w:sz w:val="24"/>
                <w:szCs w:val="24"/>
                <w:lang w:val="uk-UA"/>
              </w:rPr>
              <w:t>тел</w:t>
            </w:r>
            <w:proofErr w:type="spellEnd"/>
            <w:r w:rsidRPr="00214878">
              <w:rPr>
                <w:sz w:val="24"/>
                <w:szCs w:val="24"/>
                <w:lang w:val="uk-UA"/>
              </w:rPr>
              <w:t xml:space="preserve">.: </w:t>
            </w:r>
            <w:r w:rsidRPr="00E96EA4">
              <w:rPr>
                <w:sz w:val="24"/>
                <w:szCs w:val="24"/>
                <w:lang w:val="uk-UA"/>
              </w:rPr>
              <w:t>(0462) 677</w:t>
            </w:r>
          </w:p>
        </w:tc>
      </w:tr>
      <w:tr w:rsidR="008778CA" w:rsidRPr="007E68EB" w:rsidTr="00733B23">
        <w:trPr>
          <w:trHeight w:val="1081"/>
        </w:trPr>
        <w:tc>
          <w:tcPr>
            <w:tcW w:w="445" w:type="dxa"/>
            <w:vAlign w:val="center"/>
          </w:tcPr>
          <w:p w:rsidR="008778CA" w:rsidRDefault="008778CA" w:rsidP="00E63643">
            <w:pPr>
              <w:spacing w:after="0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3D9C" w:rsidRDefault="008778CA" w:rsidP="00E63643">
            <w:pPr>
              <w:spacing w:after="0" w:line="25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КЕП «Чернігівська ТЕЦ»</w:t>
            </w:r>
          </w:p>
          <w:p w:rsidR="008778CA" w:rsidRDefault="008778CA" w:rsidP="00E63643">
            <w:pPr>
              <w:spacing w:after="0" w:line="256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>ТОВ ФІРМА «ТЕХНОВА»</w:t>
            </w:r>
          </w:p>
        </w:tc>
        <w:tc>
          <w:tcPr>
            <w:tcW w:w="5811" w:type="dxa"/>
            <w:vAlign w:val="center"/>
          </w:tcPr>
          <w:p w:rsidR="008778CA" w:rsidRDefault="00B73D9C" w:rsidP="00E63643">
            <w:pPr>
              <w:spacing w:after="0" w:line="240" w:lineRule="auto"/>
              <w:ind w:lef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14014, м. </w:t>
            </w:r>
            <w:proofErr w:type="spellStart"/>
            <w:r>
              <w:rPr>
                <w:sz w:val="22"/>
              </w:rPr>
              <w:t>Чернігів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вул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proofErr w:type="gramStart"/>
            <w:r>
              <w:rPr>
                <w:sz w:val="22"/>
              </w:rPr>
              <w:t>Ушинського</w:t>
            </w:r>
            <w:proofErr w:type="spellEnd"/>
            <w:r>
              <w:rPr>
                <w:sz w:val="22"/>
              </w:rPr>
              <w:t xml:space="preserve"> ,</w:t>
            </w:r>
            <w:proofErr w:type="gramEnd"/>
            <w:r>
              <w:rPr>
                <w:sz w:val="22"/>
              </w:rPr>
              <w:t xml:space="preserve"> 23</w:t>
            </w:r>
          </w:p>
          <w:p w:rsidR="00B73D9C" w:rsidRDefault="00DD6CEB" w:rsidP="00E63643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080BC9" w:rsidRPr="00080BC9">
              <w:rPr>
                <w:sz w:val="24"/>
                <w:szCs w:val="24"/>
                <w:lang w:val="uk-UA"/>
              </w:rPr>
              <w:t xml:space="preserve">.о. генерального директора ТОВ ФІРМА “ТЕХНОВА” </w:t>
            </w:r>
            <w:proofErr w:type="spellStart"/>
            <w:r w:rsidR="00080BC9" w:rsidRPr="00080BC9">
              <w:rPr>
                <w:sz w:val="24"/>
                <w:szCs w:val="24"/>
                <w:lang w:val="uk-UA"/>
              </w:rPr>
              <w:t>т.в.о</w:t>
            </w:r>
            <w:proofErr w:type="spellEnd"/>
            <w:r w:rsidR="00080BC9" w:rsidRPr="00080BC9">
              <w:rPr>
                <w:sz w:val="24"/>
                <w:szCs w:val="24"/>
                <w:lang w:val="uk-UA"/>
              </w:rPr>
              <w:t>. директора КЕП “Чернігівська ТЕЦ”</w:t>
            </w:r>
            <w:r w:rsidR="00262CFB" w:rsidRPr="00262CFB">
              <w:rPr>
                <w:sz w:val="24"/>
                <w:szCs w:val="24"/>
                <w:lang w:val="uk-UA"/>
              </w:rPr>
              <w:t>А</w:t>
            </w:r>
            <w:r w:rsidR="00D42373">
              <w:rPr>
                <w:sz w:val="24"/>
                <w:szCs w:val="24"/>
                <w:lang w:val="uk-UA"/>
              </w:rPr>
              <w:t>РКАТОВ</w:t>
            </w:r>
            <w:r w:rsidR="00262CFB" w:rsidRPr="00262CFB">
              <w:rPr>
                <w:sz w:val="24"/>
                <w:szCs w:val="24"/>
                <w:lang w:val="uk-UA"/>
              </w:rPr>
              <w:t xml:space="preserve"> Д</w:t>
            </w:r>
            <w:r>
              <w:rPr>
                <w:sz w:val="24"/>
                <w:szCs w:val="24"/>
                <w:lang w:val="uk-UA"/>
              </w:rPr>
              <w:t>.</w:t>
            </w:r>
            <w:r w:rsidR="00262CFB" w:rsidRPr="00262CFB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sz w:val="24"/>
                <w:szCs w:val="24"/>
                <w:lang w:val="uk-UA"/>
              </w:rPr>
              <w:t>.:(0462) 694218</w:t>
            </w:r>
          </w:p>
        </w:tc>
      </w:tr>
    </w:tbl>
    <w:p w:rsidR="00B851B5" w:rsidRPr="007E68EB" w:rsidRDefault="00B851B5" w:rsidP="005E0294">
      <w:pPr>
        <w:spacing w:after="173"/>
        <w:ind w:left="0" w:firstLine="567"/>
        <w:jc w:val="center"/>
        <w:rPr>
          <w:sz w:val="36"/>
          <w:szCs w:val="36"/>
          <w:lang w:val="uk-UA"/>
        </w:rPr>
      </w:pPr>
    </w:p>
    <w:p w:rsidR="00B851B5" w:rsidRPr="007E68EB" w:rsidRDefault="00B851B5">
      <w:pPr>
        <w:rPr>
          <w:lang w:val="uk-UA"/>
        </w:rPr>
      </w:pPr>
    </w:p>
    <w:sectPr w:rsidR="00B851B5" w:rsidRPr="007E68EB" w:rsidSect="005E02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F58F2"/>
    <w:multiLevelType w:val="hybridMultilevel"/>
    <w:tmpl w:val="2D4AEF84"/>
    <w:lvl w:ilvl="0" w:tplc="3D125400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FDE4E2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700E0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D5E93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B0EB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8F2320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14AEBD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F0B02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B4EE6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AA1"/>
    <w:rsid w:val="00080BC9"/>
    <w:rsid w:val="000E49C3"/>
    <w:rsid w:val="00214878"/>
    <w:rsid w:val="00262CFB"/>
    <w:rsid w:val="002C4D9D"/>
    <w:rsid w:val="003409AC"/>
    <w:rsid w:val="0039656E"/>
    <w:rsid w:val="00450ED4"/>
    <w:rsid w:val="005C1F73"/>
    <w:rsid w:val="005E0294"/>
    <w:rsid w:val="005F4AA1"/>
    <w:rsid w:val="006E4B6B"/>
    <w:rsid w:val="00710526"/>
    <w:rsid w:val="00733B23"/>
    <w:rsid w:val="007B2B2A"/>
    <w:rsid w:val="007C0F58"/>
    <w:rsid w:val="007E68EB"/>
    <w:rsid w:val="008778CA"/>
    <w:rsid w:val="00911FF0"/>
    <w:rsid w:val="00961BB2"/>
    <w:rsid w:val="009D3120"/>
    <w:rsid w:val="00A13675"/>
    <w:rsid w:val="00AA3D62"/>
    <w:rsid w:val="00AD2FC0"/>
    <w:rsid w:val="00B67462"/>
    <w:rsid w:val="00B73D9C"/>
    <w:rsid w:val="00B851B5"/>
    <w:rsid w:val="00BA1F00"/>
    <w:rsid w:val="00BA51D0"/>
    <w:rsid w:val="00C22EA1"/>
    <w:rsid w:val="00CC7E95"/>
    <w:rsid w:val="00D42373"/>
    <w:rsid w:val="00DC0CBC"/>
    <w:rsid w:val="00DD6CEB"/>
    <w:rsid w:val="00E010C9"/>
    <w:rsid w:val="00E63643"/>
    <w:rsid w:val="00E96EA4"/>
    <w:rsid w:val="00EF1590"/>
    <w:rsid w:val="00F66B90"/>
    <w:rsid w:val="00F81352"/>
    <w:rsid w:val="00F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E6D1A9-B663-4440-B9F8-1C22B961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294"/>
    <w:pPr>
      <w:spacing w:after="3" w:line="270" w:lineRule="auto"/>
      <w:ind w:left="10784" w:hanging="10"/>
    </w:pPr>
    <w:rPr>
      <w:rFonts w:ascii="Times New Roman" w:eastAsia="Times New Roman" w:hAnsi="Times New Roman"/>
      <w:color w:val="000000"/>
      <w:sz w:val="28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1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7E68EB"/>
    <w:pPr>
      <w:tabs>
        <w:tab w:val="left" w:pos="9923"/>
      </w:tabs>
      <w:autoSpaceDE w:val="0"/>
      <w:autoSpaceDN w:val="0"/>
      <w:spacing w:after="0" w:line="240" w:lineRule="auto"/>
      <w:ind w:left="0" w:right="23" w:firstLine="0"/>
      <w:jc w:val="center"/>
    </w:pPr>
    <w:rPr>
      <w:b/>
      <w:bCs/>
      <w:color w:val="auto"/>
      <w:szCs w:val="28"/>
    </w:rPr>
  </w:style>
  <w:style w:type="character" w:customStyle="1" w:styleId="a5">
    <w:name w:val="Основний текст Знак"/>
    <w:link w:val="a4"/>
    <w:uiPriority w:val="99"/>
    <w:locked/>
    <w:rsid w:val="007E68EB"/>
    <w:rPr>
      <w:rFonts w:ascii="Times New Roman" w:hAnsi="Times New Roman"/>
      <w:b/>
      <w:sz w:val="28"/>
    </w:rPr>
  </w:style>
  <w:style w:type="character" w:customStyle="1" w:styleId="a6">
    <w:name w:val="Основной текст Знак"/>
    <w:uiPriority w:val="99"/>
    <w:semiHidden/>
    <w:rsid w:val="007E68EB"/>
    <w:rPr>
      <w:rFonts w:ascii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NGO-OPERATOR2</cp:lastModifiedBy>
  <cp:revision>2</cp:revision>
  <dcterms:created xsi:type="dcterms:W3CDTF">2021-10-28T13:13:00Z</dcterms:created>
  <dcterms:modified xsi:type="dcterms:W3CDTF">2021-10-28T13:13:00Z</dcterms:modified>
</cp:coreProperties>
</file>